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114300" distR="11557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9"/>
          <w:szCs w:val="29"/>
        </w:rPr>
      </w:pPr>
      <w:r>
        <w:rPr>
          <w:b/>
          <w:sz w:val="29"/>
          <w:szCs w:val="29"/>
        </w:rPr>
      </w:r>
    </w:p>
    <w:p>
      <w:pPr>
        <w:pStyle w:val="Style21"/>
        <w:rPr/>
      </w:pPr>
      <w:r>
        <w:rPr>
          <w:b/>
          <w:sz w:val="26"/>
          <w:szCs w:val="26"/>
        </w:rPr>
        <w:t>О доставке ежегодной денежной выплаты к Дню Победы</w:t>
      </w:r>
    </w:p>
    <w:p>
      <w:pPr>
        <w:pStyle w:val="Style21"/>
        <w:rPr>
          <w:b w:val="false"/>
          <w:b w:val="false"/>
          <w:bCs w:val="false"/>
        </w:rPr>
      </w:pPr>
      <w:r>
        <w:rPr>
          <w:b w:val="false"/>
          <w:bCs w:val="false"/>
          <w:sz w:val="26"/>
          <w:szCs w:val="26"/>
        </w:rPr>
        <w:t>13 марта 2020    г.Уссурийск</w:t>
      </w:r>
    </w:p>
    <w:p>
      <w:pPr>
        <w:pStyle w:val="Style21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Управлением  ПФР в г.Уссурийске Приморского края (межрайонным) в апреле 2020г. будет производиться  ежегодная выплата в размере 10 000 рублей инвалидам и участникам Великой Отечественной войны 1941-1945 гг. Она установлена 63 участникам и инвалидам Великой Отечественной войны, в том числе 52-проживаю</w:t>
      </w:r>
      <w:r>
        <w:rPr>
          <w:sz w:val="26"/>
          <w:szCs w:val="26"/>
        </w:rPr>
        <w:t>щим</w:t>
      </w:r>
      <w:r>
        <w:rPr>
          <w:sz w:val="26"/>
          <w:szCs w:val="26"/>
        </w:rPr>
        <w:t xml:space="preserve"> в Уссурийском городском округе, 4- в Михайловском районе и 7- в Октябрьском районе.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Данная выплата осуществляется в соответствии с Указом Президента Российской Федерации от 24.04.2019г. №186 «О ежегодной денежной выплате некоторым категориям граждан к Дню Победы».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Напомним, для получения ежегодной денежной выплаты специально обращаться в Пенсионный фонд не нужно, доставка производится кредитными учреждениями и учреждениями федеральной почтовой связи вместе с другими пенсионными и социальными выплатами.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firstLine="709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>Ирина Жуга</w:t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начальник отдела выплаты пенсий</w:t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</w:r>
    </w:p>
    <w:p>
      <w:pPr>
        <w:pStyle w:val="Style20"/>
        <w:jc w:val="center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(4234)  33 70 65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>
    <w:name w:val="No Spacing"/>
    <w:qFormat/>
    <w:rsid w:val="00796c3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Style20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LibreOffice/6.1.5.2$Windows_x86 LibreOffice_project/90f8dcf33c87b3705e78202e3df5142b201bd805</Application>
  <Pages>1</Pages>
  <Words>143</Words>
  <Characters>1013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2020-01-23T23:05:00Z</dcterms:created>
  <dc:creator>Панфиленко Оксана Владимировна</dc:creator>
  <dc:description/>
  <dc:language>ru-RU</dc:language>
  <cp:lastModifiedBy/>
  <cp:lastPrinted>2020-03-13T14:19:27Z</cp:lastPrinted>
  <dcterms:modified xsi:type="dcterms:W3CDTF">2020-03-13T14:20:38Z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